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60BEF" w14:textId="77777777" w:rsidR="00F659AB" w:rsidRPr="00F659AB" w:rsidRDefault="00F659AB" w:rsidP="00F659AB">
      <w:pPr>
        <w:tabs>
          <w:tab w:val="left" w:pos="2130"/>
        </w:tabs>
        <w:suppressAutoHyphens/>
        <w:overflowPunct w:val="0"/>
        <w:autoSpaceDE w:val="0"/>
        <w:spacing w:after="0" w:line="240" w:lineRule="auto"/>
        <w:rPr>
          <w:rFonts w:ascii="HRTimes" w:eastAsia="Times New Roman" w:hAnsi="HRTimes" w:cs="Times New Roman"/>
          <w:kern w:val="0"/>
          <w:sz w:val="24"/>
          <w:szCs w:val="24"/>
          <w:lang w:val="de-DE" w:eastAsia="ar-SA"/>
          <w14:ligatures w14:val="none"/>
        </w:rPr>
      </w:pP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  <w14:ligatures w14:val="none"/>
        </w:rPr>
        <w:t xml:space="preserve">                </w:t>
      </w:r>
      <w:r w:rsidRPr="00F659AB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hr-HR"/>
          <w14:ligatures w14:val="none"/>
        </w:rPr>
        <w:drawing>
          <wp:inline distT="0" distB="0" distL="0" distR="0" wp14:anchorId="0020E41D" wp14:editId="08DBE9D5">
            <wp:extent cx="495300" cy="6381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8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:lang w:val="en-GB" w:eastAsia="ar-SA"/>
          <w14:ligatures w14:val="none"/>
        </w:rPr>
        <w:tab/>
      </w:r>
    </w:p>
    <w:p w14:paraId="58A48F36" w14:textId="77777777" w:rsidR="00F659AB" w:rsidRPr="00F659AB" w:rsidRDefault="00F659AB" w:rsidP="00F659AB">
      <w:pPr>
        <w:tabs>
          <w:tab w:val="center" w:pos="4320"/>
          <w:tab w:val="right" w:pos="8640"/>
        </w:tabs>
        <w:suppressAutoHyphens/>
        <w:overflowPunct w:val="0"/>
        <w:autoSpaceDE w:val="0"/>
        <w:spacing w:after="0" w:line="240" w:lineRule="auto"/>
        <w:rPr>
          <w:rFonts w:ascii="HRTimes" w:eastAsia="Times New Roman" w:hAnsi="HRTimes" w:cs="Times New Roman"/>
          <w:kern w:val="0"/>
          <w:sz w:val="24"/>
          <w:szCs w:val="24"/>
          <w:lang w:val="de-DE" w:eastAsia="ar-SA"/>
          <w14:ligatures w14:val="none"/>
        </w:rPr>
      </w:pPr>
      <w:r w:rsidRPr="00F659AB">
        <w:rPr>
          <w:rFonts w:ascii="HRTimes" w:eastAsia="Times New Roman" w:hAnsi="HRTimes" w:cs="Times New Roman"/>
          <w:kern w:val="0"/>
          <w:sz w:val="24"/>
          <w:szCs w:val="24"/>
          <w:lang w:val="de-DE" w:eastAsia="ar-SA"/>
          <w14:ligatures w14:val="none"/>
        </w:rPr>
        <w:t xml:space="preserve"> REPUBLIKA HRVATSKA</w:t>
      </w:r>
    </w:p>
    <w:p w14:paraId="3C16FE15" w14:textId="77777777" w:rsidR="00F659AB" w:rsidRPr="00F659AB" w:rsidRDefault="00F659AB" w:rsidP="00F659AB">
      <w:pPr>
        <w:tabs>
          <w:tab w:val="center" w:pos="4320"/>
          <w:tab w:val="right" w:pos="8640"/>
        </w:tabs>
        <w:suppressAutoHyphens/>
        <w:overflowPunct w:val="0"/>
        <w:autoSpaceDE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  <w14:ligatures w14:val="none"/>
        </w:rPr>
      </w:pP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  <w14:ligatures w14:val="none"/>
        </w:rPr>
        <w:t xml:space="preserve">   ZADARSKA ŽUPANIJA</w:t>
      </w:r>
    </w:p>
    <w:p w14:paraId="591E41F2" w14:textId="77777777" w:rsidR="00F659AB" w:rsidRPr="00F659AB" w:rsidRDefault="00F659AB" w:rsidP="00F659AB">
      <w:pPr>
        <w:tabs>
          <w:tab w:val="center" w:pos="4320"/>
          <w:tab w:val="right" w:pos="8640"/>
        </w:tabs>
        <w:suppressAutoHyphens/>
        <w:overflowPunct w:val="0"/>
        <w:autoSpaceDE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  <w14:ligatures w14:val="none"/>
        </w:rPr>
      </w:pP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  <w14:ligatures w14:val="none"/>
        </w:rPr>
        <w:t xml:space="preserve">    OPĆINA STARIGRAD</w:t>
      </w:r>
    </w:p>
    <w:p w14:paraId="78D4C457" w14:textId="77777777" w:rsidR="00F659AB" w:rsidRPr="00F659AB" w:rsidRDefault="00F659AB" w:rsidP="00F659A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F659AB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         Općinsko vijeće</w:t>
      </w:r>
    </w:p>
    <w:p w14:paraId="157D3F3C" w14:textId="77777777" w:rsidR="00F659AB" w:rsidRPr="00F659AB" w:rsidRDefault="00F659AB" w:rsidP="00F659AB">
      <w:pPr>
        <w:suppressAutoHyphens/>
        <w:spacing w:after="0" w:line="240" w:lineRule="auto"/>
        <w:rPr>
          <w:rFonts w:ascii="Verdana" w:eastAsia="Times New Roman" w:hAnsi="Verdana" w:cs="Times New Roman"/>
          <w:i/>
          <w:iCs/>
          <w:color w:val="808080"/>
          <w:kern w:val="0"/>
          <w:sz w:val="17"/>
          <w:szCs w:val="17"/>
          <w:lang w:eastAsia="ar-SA"/>
          <w14:ligatures w14:val="none"/>
        </w:rPr>
      </w:pPr>
    </w:p>
    <w:p w14:paraId="00EF9D91" w14:textId="42288987" w:rsidR="00F659AB" w:rsidRPr="00F659AB" w:rsidRDefault="00F659AB" w:rsidP="00F659A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KLASA: </w:t>
      </w:r>
    </w:p>
    <w:p w14:paraId="037C8312" w14:textId="2830E50C" w:rsidR="00F659AB" w:rsidRPr="00F659AB" w:rsidRDefault="00F659AB" w:rsidP="00F659AB">
      <w:pPr>
        <w:tabs>
          <w:tab w:val="left" w:pos="186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URBROJ: </w:t>
      </w:r>
    </w:p>
    <w:p w14:paraId="5ABCF047" w14:textId="77777777" w:rsidR="00F659AB" w:rsidRPr="00F659AB" w:rsidRDefault="00F659AB" w:rsidP="00F659A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D5AB59C" w14:textId="200ADF5B" w:rsidR="00F659AB" w:rsidRPr="00F659AB" w:rsidRDefault="00F659AB" w:rsidP="00F659A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Starigrad Paklenica,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16. travnja</w:t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202</w:t>
      </w:r>
      <w:r w:rsidR="001351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6</w:t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 godine</w:t>
      </w:r>
    </w:p>
    <w:p w14:paraId="3BF5E5C8" w14:textId="77777777" w:rsidR="00F659AB" w:rsidRPr="00F659AB" w:rsidRDefault="00F659AB" w:rsidP="00F659AB">
      <w:pPr>
        <w:suppressAutoHyphens/>
        <w:spacing w:after="0" w:line="240" w:lineRule="auto"/>
        <w:rPr>
          <w:rFonts w:ascii="Verdana" w:eastAsia="Times New Roman" w:hAnsi="Verdana" w:cs="Times New Roman"/>
          <w:i/>
          <w:iCs/>
          <w:color w:val="808080"/>
          <w:kern w:val="0"/>
          <w:sz w:val="17"/>
          <w:szCs w:val="17"/>
          <w:lang w:eastAsia="ar-SA"/>
          <w14:ligatures w14:val="none"/>
        </w:rPr>
      </w:pPr>
    </w:p>
    <w:p w14:paraId="637D07C4" w14:textId="77777777" w:rsidR="00F659AB" w:rsidRPr="00F659AB" w:rsidRDefault="00F659AB" w:rsidP="00F659AB">
      <w:pPr>
        <w:suppressAutoHyphens/>
        <w:spacing w:after="0" w:line="240" w:lineRule="auto"/>
        <w:rPr>
          <w:rFonts w:ascii="Verdana" w:eastAsia="Times New Roman" w:hAnsi="Verdana" w:cs="Times New Roman"/>
          <w:i/>
          <w:iCs/>
          <w:color w:val="808080"/>
          <w:kern w:val="0"/>
          <w:sz w:val="17"/>
          <w:szCs w:val="17"/>
          <w:lang w:eastAsia="ar-SA"/>
          <w14:ligatures w14:val="none"/>
        </w:rPr>
      </w:pPr>
    </w:p>
    <w:p w14:paraId="4E9FC970" w14:textId="00AD20EE" w:rsidR="00F659AB" w:rsidRPr="00F659AB" w:rsidRDefault="00F659AB" w:rsidP="00F659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Na temelju članka 30. Statuta Općine Starigrad (</w:t>
      </w:r>
      <w:r w:rsidR="001351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„</w:t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Službeni glasnik Zadarske županije</w:t>
      </w:r>
      <w:r w:rsidR="001351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“</w:t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br. 3/18, 8/18, 3/20, 3/21 i 20/23), Općinsko vijeće Općine Starigrad, na svojoj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7</w:t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sjednici održanoj dana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16. travnja</w:t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202</w:t>
      </w:r>
      <w:r w:rsidR="0021307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6</w:t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 godine, donosi</w:t>
      </w:r>
    </w:p>
    <w:p w14:paraId="62FFA25B" w14:textId="77777777" w:rsidR="00F659AB" w:rsidRPr="00F659AB" w:rsidRDefault="00F659AB" w:rsidP="00F659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40460A4" w14:textId="77777777" w:rsidR="00F659AB" w:rsidRPr="00F659AB" w:rsidRDefault="00F659AB" w:rsidP="00F659A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6FC366A" w14:textId="77777777" w:rsidR="00F659AB" w:rsidRPr="00F659AB" w:rsidRDefault="00F659AB" w:rsidP="00F659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F659AB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ODLUKU</w:t>
      </w:r>
    </w:p>
    <w:p w14:paraId="04C05B40" w14:textId="77777777" w:rsidR="00F659AB" w:rsidRPr="00F659AB" w:rsidRDefault="00F659AB" w:rsidP="00F659A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 visini plaće direktora društva Argyruntum d.o.o.</w:t>
      </w:r>
    </w:p>
    <w:p w14:paraId="62795873" w14:textId="77777777" w:rsidR="00F659AB" w:rsidRPr="00F659AB" w:rsidRDefault="00F659AB" w:rsidP="00F659A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4432870" w14:textId="77777777" w:rsidR="00F659AB" w:rsidRPr="00F659AB" w:rsidRDefault="00F659AB" w:rsidP="00F659A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F7349C5" w14:textId="77777777" w:rsidR="00F659AB" w:rsidRPr="00F659AB" w:rsidRDefault="00F659AB" w:rsidP="00F659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F659AB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Članak 1.</w:t>
      </w:r>
    </w:p>
    <w:p w14:paraId="04E1F8CA" w14:textId="307C3E74" w:rsidR="00F659AB" w:rsidRPr="00F659AB" w:rsidRDefault="00F659AB" w:rsidP="00F659AB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Utvrđuje se bruto plaća direktora društva Argyruntum d.o.o. u visini 2.</w:t>
      </w:r>
      <w:r w:rsidR="0021307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5</w:t>
      </w:r>
      <w:r w:rsidR="00F72F5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5</w:t>
      </w:r>
      <w:r w:rsidR="0021307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0</w:t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,00 EUR, uvećana za 0,5% za svaku navršenu godinu radnog staža i primjenjuje se od 01. </w:t>
      </w:r>
      <w:r w:rsidR="0021307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svibnja</w:t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202</w:t>
      </w:r>
      <w:r w:rsidR="0021307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6</w:t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godine, počevši s plaćom za mjesec </w:t>
      </w:r>
      <w:r w:rsidR="0021307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travanj</w:t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202</w:t>
      </w:r>
      <w:r w:rsidR="0021307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6</w:t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godine, a koja će biti isplaćena u mjesecu </w:t>
      </w:r>
      <w:r w:rsidR="0021307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svibnju</w:t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202</w:t>
      </w:r>
      <w:r w:rsidR="0021307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6</w:t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 godine.</w:t>
      </w:r>
    </w:p>
    <w:p w14:paraId="6C121859" w14:textId="77777777" w:rsidR="00F659AB" w:rsidRPr="00F659AB" w:rsidRDefault="00F659AB" w:rsidP="00F659A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D3D0CAA" w14:textId="77777777" w:rsidR="00F659AB" w:rsidRPr="00F659AB" w:rsidRDefault="00F659AB" w:rsidP="00F659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F659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Članak 2.</w:t>
      </w:r>
    </w:p>
    <w:p w14:paraId="7A1B92D2" w14:textId="0AE5791E" w:rsidR="00F659AB" w:rsidRPr="00F659AB" w:rsidRDefault="00F659AB" w:rsidP="00F659A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Stupanjem na snagu ove Odluke, prestaje s važenjem Odluka </w:t>
      </w:r>
      <w:r w:rsidRPr="00F659A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o visini plaće direktora društva Argyruntum d.o.o. („Službeni glasnik </w:t>
      </w:r>
      <w:r w:rsidR="0021307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Općine Starigrad</w:t>
      </w:r>
      <w:r w:rsidRPr="00F659A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“ br. </w:t>
      </w:r>
      <w:r w:rsidR="0021307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10</w:t>
      </w:r>
      <w:r w:rsidRPr="00F659A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/24).</w:t>
      </w:r>
    </w:p>
    <w:p w14:paraId="0EDC83EB" w14:textId="77777777" w:rsidR="00F659AB" w:rsidRPr="00F659AB" w:rsidRDefault="00F659AB" w:rsidP="00F659A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CBD8B23" w14:textId="77777777" w:rsidR="00F659AB" w:rsidRPr="00F659AB" w:rsidRDefault="00F659AB" w:rsidP="00F659A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E8FA378" w14:textId="77777777" w:rsidR="00F659AB" w:rsidRPr="00F659AB" w:rsidRDefault="00F659AB" w:rsidP="00F659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F659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Članak 3.</w:t>
      </w:r>
    </w:p>
    <w:p w14:paraId="777EFFB1" w14:textId="77777777" w:rsidR="00F659AB" w:rsidRPr="00F659AB" w:rsidRDefault="00F659AB" w:rsidP="00F659A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Ova Odluka stupa na snagu prvi dan nakon objave u „Službenom glasniku Općine Starigrad“.</w:t>
      </w:r>
    </w:p>
    <w:p w14:paraId="5E2425FB" w14:textId="77777777" w:rsidR="00F659AB" w:rsidRPr="00F659AB" w:rsidRDefault="00F659AB" w:rsidP="00F659A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BD1F19D" w14:textId="77777777" w:rsidR="00F659AB" w:rsidRPr="00F659AB" w:rsidRDefault="00F659AB" w:rsidP="00F659A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02EEF4D" w14:textId="77777777" w:rsidR="00F659AB" w:rsidRPr="00F659AB" w:rsidRDefault="00F659AB" w:rsidP="00F659A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39F1998" w14:textId="77777777" w:rsidR="00F659AB" w:rsidRPr="00F659AB" w:rsidRDefault="00F659AB" w:rsidP="00F659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  <w:t>PREDSJEDNIK</w:t>
      </w:r>
    </w:p>
    <w:p w14:paraId="59A58DAC" w14:textId="77777777" w:rsidR="00F659AB" w:rsidRPr="00F659AB" w:rsidRDefault="00F659AB" w:rsidP="00F659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F659A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  <w:t>Marko Marasović</w:t>
      </w:r>
    </w:p>
    <w:p w14:paraId="3F38D4D4" w14:textId="77777777" w:rsidR="00F659AB" w:rsidRPr="00F659AB" w:rsidRDefault="00F659AB" w:rsidP="00F659A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2499E96" w14:textId="77777777" w:rsidR="00F659AB" w:rsidRPr="00F659AB" w:rsidRDefault="00F659AB" w:rsidP="00F659A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D55A49A" w14:textId="77777777" w:rsidR="00F659AB" w:rsidRPr="00F659AB" w:rsidRDefault="00F659AB" w:rsidP="00F659A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998860F" w14:textId="77777777" w:rsidR="00F659AB" w:rsidRPr="00F659AB" w:rsidRDefault="00F659AB" w:rsidP="00F659A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B5BBD53" w14:textId="77777777" w:rsidR="00F659AB" w:rsidRPr="00F659AB" w:rsidRDefault="00F659AB" w:rsidP="00F659A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97AE4C0" w14:textId="77777777" w:rsidR="00F659AB" w:rsidRPr="00F659AB" w:rsidRDefault="00F659AB" w:rsidP="00F659A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AA6A484" w14:textId="77777777" w:rsidR="00F659AB" w:rsidRPr="00F659AB" w:rsidRDefault="00F659AB" w:rsidP="00F659A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6024513" w14:textId="77777777" w:rsidR="00F659AB" w:rsidRPr="00F659AB" w:rsidRDefault="00F659AB" w:rsidP="00F659AB">
      <w:pPr>
        <w:rPr>
          <w:rFonts w:ascii="Calibri" w:eastAsia="Calibri" w:hAnsi="Calibri" w:cs="Times New Roman"/>
        </w:rPr>
      </w:pPr>
    </w:p>
    <w:p w14:paraId="34C758C8" w14:textId="77777777" w:rsidR="008333B2" w:rsidRDefault="008333B2"/>
    <w:sectPr w:rsidR="008333B2" w:rsidSect="00F659AB">
      <w:pgSz w:w="11906" w:h="16838"/>
      <w:pgMar w:top="1021" w:right="1134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R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9AB"/>
    <w:rsid w:val="001351C9"/>
    <w:rsid w:val="00213078"/>
    <w:rsid w:val="008333B2"/>
    <w:rsid w:val="00850242"/>
    <w:rsid w:val="00B00D6C"/>
    <w:rsid w:val="00D3497F"/>
    <w:rsid w:val="00DA6197"/>
    <w:rsid w:val="00F659AB"/>
    <w:rsid w:val="00F7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A218A"/>
  <w15:chartTrackingRefBased/>
  <w15:docId w15:val="{5AF525A8-DB5C-4288-BCBF-06546A396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59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9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9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9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9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9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9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9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9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59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9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9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9A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9A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9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9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9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9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59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9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9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9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59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59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59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59A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9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9A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59A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opcina starigrad</cp:lastModifiedBy>
  <cp:revision>3</cp:revision>
  <dcterms:created xsi:type="dcterms:W3CDTF">2026-04-13T05:39:00Z</dcterms:created>
  <dcterms:modified xsi:type="dcterms:W3CDTF">2026-04-13T11:22:00Z</dcterms:modified>
</cp:coreProperties>
</file>